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C14" w:rsidRDefault="00941C14"/>
    <w:p w:rsidR="00941C14" w:rsidRPr="00941C14" w:rsidRDefault="00941C14" w:rsidP="00941C14"/>
    <w:p w:rsidR="00941C14" w:rsidRDefault="00941C14" w:rsidP="00941C14"/>
    <w:p w:rsidR="00941C14" w:rsidRDefault="00941C14" w:rsidP="00941C14"/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2E3BA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Министерство сельского хозяйства Российской Федерации </w:t>
      </w: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2E3BA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</w:t>
      </w:r>
      <w:proofErr w:type="spellStart"/>
      <w:r w:rsidRPr="002E3BA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Джамбулатова</w:t>
      </w:r>
      <w:proofErr w:type="spellEnd"/>
      <w:r w:rsidRPr="002E3BA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» </w:t>
      </w: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2E3BA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Аграрно-экономический техникум </w:t>
      </w: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941C14" w:rsidRDefault="00941C14" w:rsidP="00941C14">
      <w:pPr>
        <w:ind w:left="-284"/>
        <w:jc w:val="right"/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5167ED41" wp14:editId="1B05AC1C">
            <wp:simplePos x="0" y="0"/>
            <wp:positionH relativeFrom="column">
              <wp:posOffset>3166262</wp:posOffset>
            </wp:positionH>
            <wp:positionV relativeFrom="paragraph">
              <wp:posOffset>182880</wp:posOffset>
            </wp:positionV>
            <wp:extent cx="2801897" cy="1602740"/>
            <wp:effectExtent l="0" t="0" r="0" b="0"/>
            <wp:wrapNone/>
            <wp:docPr id="6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728" cy="160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1C14" w:rsidRDefault="00941C14" w:rsidP="00941C14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941C14" w:rsidRDefault="00941C14" w:rsidP="00941C14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941C14" w:rsidRDefault="00941C14" w:rsidP="00941C14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апреля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</w:t>
      </w: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941C14" w:rsidRDefault="00941C14" w:rsidP="00941C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941C14" w:rsidRDefault="00941C14" w:rsidP="00941C14">
      <w:pPr>
        <w:pStyle w:val="1"/>
        <w:ind w:left="684"/>
        <w:jc w:val="center"/>
      </w:pPr>
      <w:r>
        <w:t>Методические рекомендации</w:t>
      </w:r>
    </w:p>
    <w:p w:rsidR="00941C14" w:rsidRPr="00941C14" w:rsidRDefault="00941C14" w:rsidP="00941C14">
      <w:pPr>
        <w:pStyle w:val="1"/>
        <w:ind w:left="684"/>
        <w:jc w:val="center"/>
        <w:rPr>
          <w:sz w:val="24"/>
          <w:szCs w:val="24"/>
        </w:rPr>
      </w:pPr>
      <w:r w:rsidRPr="00941C14">
        <w:rPr>
          <w:sz w:val="24"/>
          <w:szCs w:val="24"/>
        </w:rPr>
        <w:t>ПРОГРАММА</w:t>
      </w:r>
      <w:r w:rsidRPr="00941C14">
        <w:rPr>
          <w:spacing w:val="-12"/>
          <w:sz w:val="24"/>
          <w:szCs w:val="24"/>
        </w:rPr>
        <w:t xml:space="preserve"> </w:t>
      </w:r>
      <w:r w:rsidRPr="00941C14">
        <w:rPr>
          <w:sz w:val="24"/>
          <w:szCs w:val="24"/>
        </w:rPr>
        <w:t>ПРОИЗВОДСТВЕННОЙ</w:t>
      </w:r>
      <w:r w:rsidRPr="00941C14">
        <w:rPr>
          <w:spacing w:val="-10"/>
          <w:sz w:val="24"/>
          <w:szCs w:val="24"/>
        </w:rPr>
        <w:t xml:space="preserve"> </w:t>
      </w:r>
      <w:r w:rsidRPr="00941C14">
        <w:rPr>
          <w:sz w:val="24"/>
          <w:szCs w:val="24"/>
        </w:rPr>
        <w:t>ПРАКТИКИ</w:t>
      </w:r>
      <w:r>
        <w:rPr>
          <w:sz w:val="24"/>
          <w:szCs w:val="24"/>
        </w:rPr>
        <w:t xml:space="preserve"> </w:t>
      </w:r>
      <w:r w:rsidRPr="00941C14">
        <w:rPr>
          <w:sz w:val="24"/>
          <w:szCs w:val="24"/>
        </w:rPr>
        <w:t>«ПМ.03.</w:t>
      </w:r>
      <w:r w:rsidRPr="00941C14">
        <w:rPr>
          <w:spacing w:val="-4"/>
          <w:sz w:val="24"/>
          <w:szCs w:val="24"/>
        </w:rPr>
        <w:t xml:space="preserve"> </w:t>
      </w:r>
      <w:r w:rsidRPr="00941C14">
        <w:rPr>
          <w:sz w:val="24"/>
          <w:szCs w:val="24"/>
        </w:rPr>
        <w:t>ВЫПОЛНЕНИЕ</w:t>
      </w:r>
      <w:r w:rsidRPr="00941C14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                   </w:t>
      </w:r>
      <w:r w:rsidRPr="00941C14">
        <w:rPr>
          <w:sz w:val="24"/>
          <w:szCs w:val="24"/>
        </w:rPr>
        <w:t>РАБОТ</w:t>
      </w:r>
      <w:r w:rsidRPr="00941C14">
        <w:rPr>
          <w:spacing w:val="-3"/>
          <w:sz w:val="24"/>
          <w:szCs w:val="24"/>
        </w:rPr>
        <w:t xml:space="preserve"> </w:t>
      </w:r>
      <w:r w:rsidRPr="00941C14">
        <w:rPr>
          <w:sz w:val="24"/>
          <w:szCs w:val="24"/>
        </w:rPr>
        <w:t>ПО</w:t>
      </w:r>
      <w:r w:rsidRPr="00941C14">
        <w:rPr>
          <w:spacing w:val="-2"/>
          <w:sz w:val="24"/>
          <w:szCs w:val="24"/>
        </w:rPr>
        <w:t xml:space="preserve"> </w:t>
      </w:r>
      <w:r w:rsidRPr="00941C14">
        <w:rPr>
          <w:sz w:val="24"/>
          <w:szCs w:val="24"/>
        </w:rPr>
        <w:t>ПРОФЕССИИ (САДОВНИК)»</w:t>
      </w: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2E3BA2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для специальности </w:t>
      </w: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2E3BA2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среднего профессионального образования </w:t>
      </w: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3BA2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br/>
      </w:r>
      <w:r w:rsidRPr="002E3BA2">
        <w:rPr>
          <w:rFonts w:ascii="Times New Roman" w:eastAsia="Times New Roman" w:hAnsi="Times New Roman" w:cs="Times New Roman"/>
          <w:b/>
          <w:bCs/>
          <w:sz w:val="24"/>
          <w:szCs w:val="24"/>
        </w:rPr>
        <w:t>35.02.05</w:t>
      </w:r>
      <w:r w:rsidRPr="002E3BA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E3BA2">
        <w:rPr>
          <w:rFonts w:ascii="Times New Roman" w:eastAsia="Times New Roman" w:hAnsi="Times New Roman" w:cs="Times New Roman"/>
          <w:b/>
          <w:bCs/>
          <w:sz w:val="24"/>
          <w:szCs w:val="24"/>
        </w:rPr>
        <w:t>АГРОНОМИЯ</w:t>
      </w: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941C14" w:rsidRPr="002E3BA2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  <w:r w:rsidRPr="002E3BA2">
        <w:rPr>
          <w:rFonts w:ascii="Times New Roman" w:eastAsia="Calibri" w:hAnsi="Times New Roman" w:cs="Times New Roman"/>
          <w:b/>
          <w:iCs/>
          <w:sz w:val="32"/>
          <w:szCs w:val="32"/>
        </w:rPr>
        <w:t>Форма обучения – очная</w:t>
      </w:r>
    </w:p>
    <w:p w:rsidR="00941C14" w:rsidRPr="002E3BA2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941C14" w:rsidRPr="002E3BA2" w:rsidRDefault="009E78E7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941C14" w:rsidRPr="002E3BA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г.10 м.</w:t>
      </w:r>
    </w:p>
    <w:p w:rsidR="00941C14" w:rsidRPr="002E3BA2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941C14" w:rsidRPr="002E3BA2" w:rsidRDefault="00941C14" w:rsidP="00941C14">
      <w:pPr>
        <w:spacing w:after="0" w:line="274" w:lineRule="exact"/>
        <w:ind w:right="420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941C14" w:rsidRPr="002E3BA2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941C14" w:rsidRPr="002E3BA2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941C14" w:rsidRPr="002E3BA2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941C14" w:rsidRPr="002E3BA2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941C14" w:rsidRPr="002E3BA2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941C14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941C14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941C14" w:rsidRPr="002E3BA2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941C14" w:rsidRPr="002E3BA2" w:rsidRDefault="00941C14" w:rsidP="00941C14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941C14" w:rsidRPr="002E3BA2" w:rsidRDefault="00941C14" w:rsidP="00941C14">
      <w:pPr>
        <w:widowControl w:val="0"/>
        <w:autoSpaceDE w:val="0"/>
        <w:autoSpaceDN w:val="0"/>
        <w:spacing w:after="0" w:line="240" w:lineRule="auto"/>
        <w:ind w:right="35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3BA2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>Махачкала</w:t>
      </w:r>
      <w:r w:rsidRPr="002E3B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2025 г.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40" w:lineRule="auto"/>
        <w:ind w:right="53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1C14" w:rsidRDefault="00941C14" w:rsidP="00941C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941C14" w:rsidRDefault="00941C14" w:rsidP="00941C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941C14" w:rsidRPr="00EA41D9" w:rsidRDefault="00941C14" w:rsidP="00941C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941C14" w:rsidRPr="00EA41D9" w:rsidRDefault="00941C14" w:rsidP="00941C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941C14" w:rsidRPr="00002DE7" w:rsidRDefault="00941C14" w:rsidP="00941C14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2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 w:rsidRPr="00002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специальности </w:t>
      </w:r>
      <w:r w:rsidRPr="00002DE7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>35.02.05 «Агрономия»,</w:t>
      </w:r>
      <w:r w:rsidRPr="00002DE7"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утвержденного приказом Министерства образования и науки Российской Федерации от 13.07.2021 г. № 444.</w:t>
      </w:r>
    </w:p>
    <w:p w:rsidR="00941C14" w:rsidRPr="00002DE7" w:rsidRDefault="00941C14" w:rsidP="00941C14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941C14" w:rsidRPr="00002DE7" w:rsidRDefault="00941C14" w:rsidP="00941C14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2D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Организация-разработчик:</w:t>
      </w:r>
      <w:r w:rsidRPr="00002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ФГБОУ ВО «Дагестанский государственный аграрный университет имени М.М. </w:t>
      </w:r>
      <w:proofErr w:type="spellStart"/>
      <w:r w:rsidRPr="00002DE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Джамбулатова</w:t>
      </w:r>
      <w:proofErr w:type="spellEnd"/>
      <w:r w:rsidRPr="00002DE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2DE7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Аграрно-экономический техникум</w:t>
      </w:r>
    </w:p>
    <w:p w:rsidR="00941C14" w:rsidRPr="00002DE7" w:rsidRDefault="00941C14" w:rsidP="00941C14">
      <w:pPr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941C14" w:rsidRPr="00002DE7" w:rsidRDefault="00941C14" w:rsidP="00941C14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1C14" w:rsidRPr="00410955" w:rsidRDefault="00941C14" w:rsidP="00941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941C14" w:rsidRDefault="00941C14" w:rsidP="00941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Pr="00410955">
        <w:rPr>
          <w:rFonts w:ascii="Times New Roman" w:eastAsia="Tahoma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3A86B50" wp14:editId="2F29BE4B">
            <wp:extent cx="1812897" cy="610113"/>
            <wp:effectExtent l="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11373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09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41C14" w:rsidRPr="00073035" w:rsidRDefault="00941C14" w:rsidP="00941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sz w:val="28"/>
          <w:szCs w:val="28"/>
          <w:lang w:eastAsia="ru-RU"/>
        </w:rPr>
        <w:t>Директор АЭТ                          подпись                            Магомедов Д.А.</w:t>
      </w:r>
    </w:p>
    <w:p w:rsidR="00941C14" w:rsidRPr="00410955" w:rsidRDefault="00941C14" w:rsidP="00941C14">
      <w:pPr>
        <w:tabs>
          <w:tab w:val="left" w:pos="631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941C14" w:rsidRDefault="00941C14" w:rsidP="0094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1C14" w:rsidRPr="00100592" w:rsidRDefault="00941C14" w:rsidP="00941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0592">
        <w:rPr>
          <w:rFonts w:ascii="Times New Roman" w:hAnsi="Times New Roman" w:cs="Times New Roman"/>
          <w:sz w:val="28"/>
          <w:szCs w:val="28"/>
          <w:lang w:eastAsia="ru-RU"/>
        </w:rPr>
        <w:t>Разработчик, преподаватель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100592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41095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76221A" wp14:editId="22073E00">
            <wp:extent cx="1390650" cy="638175"/>
            <wp:effectExtent l="0" t="0" r="0" b="9525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Ф.А.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Ашурбекова</w:t>
      </w:r>
      <w:proofErr w:type="spellEnd"/>
    </w:p>
    <w:p w:rsidR="00941C14" w:rsidRPr="00100592" w:rsidRDefault="00941C14" w:rsidP="00941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0592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100592">
        <w:rPr>
          <w:rFonts w:ascii="Times New Roman" w:hAnsi="Times New Roman" w:cs="Times New Roman"/>
        </w:rPr>
        <w:t>(подпись)</w:t>
      </w:r>
    </w:p>
    <w:p w:rsidR="00941C14" w:rsidRDefault="00941C14" w:rsidP="00941C14">
      <w:pPr>
        <w:spacing w:after="0" w:line="240" w:lineRule="auto"/>
        <w:jc w:val="both"/>
      </w:pPr>
    </w:p>
    <w:p w:rsidR="00941C14" w:rsidRDefault="00941C14" w:rsidP="00941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1C14" w:rsidRPr="00410955" w:rsidRDefault="00941C14" w:rsidP="0094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955">
        <w:rPr>
          <w:rFonts w:ascii="Times New Roman" w:hAnsi="Times New Roman" w:cs="Times New Roman"/>
          <w:b/>
          <w:sz w:val="28"/>
          <w:szCs w:val="28"/>
        </w:rPr>
        <w:t>Одобрено на заседании ПЦК</w:t>
      </w:r>
    </w:p>
    <w:p w:rsidR="00941C14" w:rsidRPr="00410955" w:rsidRDefault="00941C14" w:rsidP="0094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955">
        <w:rPr>
          <w:rFonts w:ascii="Times New Roman" w:hAnsi="Times New Roman" w:cs="Times New Roman"/>
          <w:sz w:val="28"/>
          <w:szCs w:val="28"/>
        </w:rPr>
        <w:t xml:space="preserve">Общепрофессиональных, </w:t>
      </w:r>
      <w:r w:rsidRPr="00410955">
        <w:rPr>
          <w:rFonts w:ascii="Times New Roman" w:hAnsi="Times New Roman" w:cs="Times New Roman"/>
          <w:sz w:val="28"/>
          <w:szCs w:val="28"/>
        </w:rPr>
        <w:br/>
        <w:t>специальных дисциплин</w:t>
      </w:r>
    </w:p>
    <w:p w:rsidR="00941C14" w:rsidRPr="00992A27" w:rsidRDefault="00941C14" w:rsidP="00941C14">
      <w:pPr>
        <w:spacing w:after="340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«14» апреля 2025 г, протокол № 8</w:t>
      </w:r>
    </w:p>
    <w:p w:rsidR="00941C14" w:rsidRDefault="00941C14" w:rsidP="00941C14">
      <w:pPr>
        <w:tabs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41C14" w:rsidRDefault="00941C14" w:rsidP="00941C14">
      <w:pPr>
        <w:tabs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41C14" w:rsidRPr="00410955" w:rsidRDefault="00941C14" w:rsidP="00941C14">
      <w:pPr>
        <w:tabs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41C14" w:rsidRPr="00410955" w:rsidRDefault="00941C14" w:rsidP="0094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955">
        <w:rPr>
          <w:rFonts w:ascii="Times New Roman" w:hAnsi="Times New Roman" w:cs="Times New Roman"/>
          <w:sz w:val="28"/>
          <w:szCs w:val="28"/>
        </w:rPr>
        <w:t xml:space="preserve">      </w:t>
      </w:r>
      <w:r w:rsidRPr="00410955">
        <w:rPr>
          <w:rFonts w:ascii="Times New Roman" w:hAnsi="Times New Roman" w:cs="Times New Roman"/>
          <w:sz w:val="24"/>
          <w:szCs w:val="24"/>
        </w:rPr>
        <w:t xml:space="preserve">Председатель ПЦК           </w:t>
      </w:r>
      <w:r w:rsidRPr="00A95D25">
        <w:rPr>
          <w:noProof/>
          <w:lang w:eastAsia="ru-RU"/>
        </w:rPr>
        <w:drawing>
          <wp:inline distT="0" distB="0" distL="0" distR="0" wp14:anchorId="0AE257E6" wp14:editId="2852DA7D">
            <wp:extent cx="1343771" cy="677229"/>
            <wp:effectExtent l="19050" t="0" r="8779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19" cy="67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095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Г.С</w:t>
      </w:r>
      <w:r w:rsidRPr="00410955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Дабузова</w:t>
      </w:r>
      <w:proofErr w:type="spellEnd"/>
      <w:r w:rsidRPr="00410955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941C14" w:rsidRPr="00410955" w:rsidRDefault="00941C14" w:rsidP="0094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95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109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10955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410955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10955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941C14" w:rsidRDefault="00941C14" w:rsidP="00941C14">
      <w:pPr>
        <w:widowControl w:val="0"/>
        <w:autoSpaceDE w:val="0"/>
        <w:autoSpaceDN w:val="0"/>
        <w:spacing w:after="0" w:line="240" w:lineRule="auto"/>
        <w:ind w:right="534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941C14" w:rsidRDefault="00941C14" w:rsidP="00941C14">
      <w:pPr>
        <w:widowControl w:val="0"/>
        <w:autoSpaceDE w:val="0"/>
        <w:autoSpaceDN w:val="0"/>
        <w:spacing w:after="0" w:line="240" w:lineRule="auto"/>
        <w:ind w:right="534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941C14" w:rsidRDefault="00941C14" w:rsidP="00941C14">
      <w:pPr>
        <w:widowControl w:val="0"/>
        <w:autoSpaceDE w:val="0"/>
        <w:autoSpaceDN w:val="0"/>
        <w:spacing w:after="0" w:line="240" w:lineRule="auto"/>
        <w:ind w:right="534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941C14" w:rsidRDefault="00941C14" w:rsidP="00941C14"/>
    <w:p w:rsidR="00941C14" w:rsidRDefault="00941C14" w:rsidP="00941C14"/>
    <w:p w:rsidR="00941C14" w:rsidRDefault="00941C14" w:rsidP="00941C14">
      <w:pPr>
        <w:widowControl w:val="0"/>
        <w:tabs>
          <w:tab w:val="left" w:pos="1562"/>
        </w:tabs>
        <w:autoSpaceDE w:val="0"/>
        <w:autoSpaceDN w:val="0"/>
        <w:spacing w:before="153" w:after="0" w:line="240" w:lineRule="auto"/>
        <w:ind w:left="1562"/>
        <w:rPr>
          <w:rFonts w:ascii="Times New Roman" w:eastAsia="Times New Roman" w:hAnsi="Times New Roman" w:cs="Times New Roman"/>
        </w:rPr>
      </w:pPr>
    </w:p>
    <w:p w:rsidR="00941C14" w:rsidRDefault="00941C14" w:rsidP="00941C14">
      <w:pPr>
        <w:widowControl w:val="0"/>
        <w:tabs>
          <w:tab w:val="left" w:pos="1562"/>
        </w:tabs>
        <w:autoSpaceDE w:val="0"/>
        <w:autoSpaceDN w:val="0"/>
        <w:spacing w:before="153" w:after="0" w:line="240" w:lineRule="auto"/>
        <w:ind w:left="-328"/>
        <w:rPr>
          <w:rFonts w:ascii="Times New Roman" w:eastAsia="Times New Roman" w:hAnsi="Times New Roman" w:cs="Times New Roman"/>
        </w:rPr>
      </w:pPr>
    </w:p>
    <w:p w:rsidR="00941C14" w:rsidRPr="00EA41D9" w:rsidRDefault="00941C14" w:rsidP="00941C14">
      <w:pPr>
        <w:widowControl w:val="0"/>
        <w:numPr>
          <w:ilvl w:val="4"/>
          <w:numId w:val="5"/>
        </w:numPr>
        <w:tabs>
          <w:tab w:val="left" w:pos="1562"/>
        </w:tabs>
        <w:autoSpaceDE w:val="0"/>
        <w:autoSpaceDN w:val="0"/>
        <w:spacing w:before="153" w:after="0" w:line="240" w:lineRule="auto"/>
        <w:ind w:left="1562" w:hanging="552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В</w:t>
      </w:r>
      <w:r w:rsidRPr="00EA41D9">
        <w:rPr>
          <w:rFonts w:ascii="Times New Roman" w:eastAsia="Times New Roman" w:hAnsi="Times New Roman" w:cs="Times New Roman"/>
          <w:spacing w:val="-4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результате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освоения</w:t>
      </w:r>
      <w:r w:rsidRPr="00EA41D9">
        <w:rPr>
          <w:rFonts w:ascii="Times New Roman" w:eastAsia="Times New Roman" w:hAnsi="Times New Roman" w:cs="Times New Roman"/>
          <w:spacing w:val="-4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профессионального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модуля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студент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должен:</w:t>
      </w:r>
    </w:p>
    <w:p w:rsidR="00941C14" w:rsidRPr="00EA41D9" w:rsidRDefault="00941C14" w:rsidP="00941C1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082"/>
      </w:tblGrid>
      <w:tr w:rsidR="00941C14" w:rsidRPr="00EA41D9" w:rsidTr="002F2FC9">
        <w:trPr>
          <w:trHeight w:val="760"/>
        </w:trPr>
        <w:tc>
          <w:tcPr>
            <w:tcW w:w="1526" w:type="dxa"/>
          </w:tcPr>
          <w:p w:rsidR="00941C14" w:rsidRPr="00EA41D9" w:rsidRDefault="00941C14" w:rsidP="002F2FC9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Иметь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-</w:t>
            </w:r>
          </w:p>
          <w:p w:rsidR="00941C14" w:rsidRPr="00EA41D9" w:rsidRDefault="00941C14" w:rsidP="002F2FC9">
            <w:pPr>
              <w:spacing w:line="252" w:lineRule="exact"/>
              <w:ind w:right="526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тический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опыт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8082" w:type="dxa"/>
          </w:tcPr>
          <w:p w:rsidR="00941C14" w:rsidRPr="002E3BA2" w:rsidRDefault="00941C14" w:rsidP="002F2FC9">
            <w:pPr>
              <w:numPr>
                <w:ilvl w:val="0"/>
                <w:numId w:val="4"/>
              </w:numPr>
              <w:tabs>
                <w:tab w:val="left" w:pos="236"/>
              </w:tabs>
              <w:spacing w:after="0"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семенного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вегетативного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размножения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цветочно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декоративных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культур;</w:t>
            </w:r>
          </w:p>
          <w:p w:rsidR="00941C14" w:rsidRPr="00EA41D9" w:rsidRDefault="00941C14" w:rsidP="002F2FC9">
            <w:pPr>
              <w:numPr>
                <w:ilvl w:val="0"/>
                <w:numId w:val="4"/>
              </w:numPr>
              <w:tabs>
                <w:tab w:val="left" w:pos="236"/>
              </w:tabs>
              <w:spacing w:before="1" w:after="0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пикировки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всходов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цветочных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культур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941C14" w:rsidRPr="00EA41D9" w:rsidRDefault="00941C14" w:rsidP="002F2FC9">
            <w:pPr>
              <w:numPr>
                <w:ilvl w:val="0"/>
                <w:numId w:val="4"/>
              </w:numPr>
              <w:tabs>
                <w:tab w:val="left" w:pos="236"/>
              </w:tabs>
              <w:spacing w:after="0" w:line="235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высадки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растений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A41D9">
              <w:rPr>
                <w:rFonts w:ascii="Times New Roman" w:eastAsia="Times New Roman" w:hAnsi="Times New Roman" w:cs="Times New Roman"/>
              </w:rPr>
              <w:t>в</w:t>
            </w:r>
            <w:r w:rsidRPr="00EA41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грунт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</w:tc>
      </w:tr>
    </w:tbl>
    <w:p w:rsidR="00941C14" w:rsidRPr="00EA41D9" w:rsidRDefault="00941C14" w:rsidP="00941C14">
      <w:pPr>
        <w:widowControl w:val="0"/>
        <w:autoSpaceDE w:val="0"/>
        <w:autoSpaceDN w:val="0"/>
        <w:spacing w:after="0" w:line="235" w:lineRule="exact"/>
        <w:rPr>
          <w:rFonts w:ascii="Times New Roman" w:eastAsia="Times New Roman" w:hAnsi="Times New Roman" w:cs="Times New Roman"/>
        </w:rPr>
        <w:sectPr w:rsidR="00941C14" w:rsidRPr="00EA41D9">
          <w:pgSz w:w="11910" w:h="16850"/>
          <w:pgMar w:top="1540" w:right="46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082"/>
      </w:tblGrid>
      <w:tr w:rsidR="00941C14" w:rsidRPr="00EA41D9" w:rsidTr="002F2FC9">
        <w:trPr>
          <w:trHeight w:val="2531"/>
        </w:trPr>
        <w:tc>
          <w:tcPr>
            <w:tcW w:w="1526" w:type="dxa"/>
          </w:tcPr>
          <w:p w:rsidR="00941C14" w:rsidRPr="00EA41D9" w:rsidRDefault="00941C14" w:rsidP="002F2FC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82" w:type="dxa"/>
          </w:tcPr>
          <w:p w:rsidR="00941C14" w:rsidRPr="002E3BA2" w:rsidRDefault="00941C14" w:rsidP="002F2FC9">
            <w:pPr>
              <w:numPr>
                <w:ilvl w:val="0"/>
                <w:numId w:val="3"/>
              </w:numPr>
              <w:tabs>
                <w:tab w:val="left" w:pos="236"/>
              </w:tabs>
              <w:spacing w:after="0" w:line="24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перевалки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пересадки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горшечных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растений;</w:t>
            </w:r>
          </w:p>
          <w:p w:rsidR="00941C14" w:rsidRPr="002E3BA2" w:rsidRDefault="00941C14" w:rsidP="002F2FC9">
            <w:pPr>
              <w:numPr>
                <w:ilvl w:val="0"/>
                <w:numId w:val="3"/>
              </w:numPr>
              <w:tabs>
                <w:tab w:val="left" w:pos="236"/>
              </w:tabs>
              <w:spacing w:after="0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уход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 растениями, размноженными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рассадным</w:t>
            </w:r>
            <w:r w:rsidRPr="002E3BA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безрассадным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способом;</w:t>
            </w:r>
          </w:p>
          <w:p w:rsidR="00941C14" w:rsidRPr="00EA41D9" w:rsidRDefault="00941C14" w:rsidP="002F2FC9">
            <w:pPr>
              <w:numPr>
                <w:ilvl w:val="0"/>
                <w:numId w:val="3"/>
              </w:numPr>
              <w:tabs>
                <w:tab w:val="left" w:pos="236"/>
              </w:tabs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размножение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деревьев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A41D9">
              <w:rPr>
                <w:rFonts w:ascii="Times New Roman" w:eastAsia="Times New Roman" w:hAnsi="Times New Roman" w:cs="Times New Roman"/>
              </w:rPr>
              <w:t>и</w:t>
            </w:r>
            <w:r w:rsidRPr="00EA41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кустарников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941C14" w:rsidRPr="00EA41D9" w:rsidRDefault="00941C14" w:rsidP="002F2FC9">
            <w:pPr>
              <w:numPr>
                <w:ilvl w:val="0"/>
                <w:numId w:val="3"/>
              </w:numPr>
              <w:tabs>
                <w:tab w:val="left" w:pos="236"/>
              </w:tabs>
              <w:spacing w:before="1" w:after="0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посадки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деревьев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A41D9">
              <w:rPr>
                <w:rFonts w:ascii="Times New Roman" w:eastAsia="Times New Roman" w:hAnsi="Times New Roman" w:cs="Times New Roman"/>
              </w:rPr>
              <w:t>и</w:t>
            </w:r>
            <w:r w:rsidRPr="00EA41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кустарников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941C14" w:rsidRPr="002E3BA2" w:rsidRDefault="00941C14" w:rsidP="002F2FC9">
            <w:pPr>
              <w:numPr>
                <w:ilvl w:val="0"/>
                <w:numId w:val="3"/>
              </w:numPr>
              <w:tabs>
                <w:tab w:val="left" w:pos="236"/>
              </w:tabs>
              <w:spacing w:after="0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ухода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высаженными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деревьями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кустарниками;</w:t>
            </w:r>
          </w:p>
          <w:p w:rsidR="00941C14" w:rsidRPr="002E3BA2" w:rsidRDefault="00941C14" w:rsidP="002F2FC9">
            <w:pPr>
              <w:numPr>
                <w:ilvl w:val="0"/>
                <w:numId w:val="3"/>
              </w:numPr>
              <w:tabs>
                <w:tab w:val="left" w:pos="236"/>
              </w:tabs>
              <w:spacing w:before="2" w:after="0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формирования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крон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деревьев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 кустарников;</w:t>
            </w:r>
          </w:p>
          <w:p w:rsidR="00941C14" w:rsidRPr="002E3BA2" w:rsidRDefault="00941C14" w:rsidP="002F2FC9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-оформления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цветников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типов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видов;</w:t>
            </w:r>
          </w:p>
          <w:p w:rsidR="00941C14" w:rsidRPr="002E3BA2" w:rsidRDefault="00941C14" w:rsidP="002F2FC9">
            <w:pPr>
              <w:spacing w:before="1"/>
              <w:ind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-выполнения работ по устройству и содержанию газона, вертикальному </w:t>
            </w:r>
            <w:proofErr w:type="spellStart"/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озелене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нию</w:t>
            </w:r>
            <w:proofErr w:type="spellEnd"/>
            <w:proofErr w:type="gram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созданию и содержанию живых изгородей;</w:t>
            </w:r>
          </w:p>
          <w:p w:rsidR="00941C14" w:rsidRPr="002E3BA2" w:rsidRDefault="00941C14" w:rsidP="002F2FC9">
            <w:pPr>
              <w:spacing w:line="24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-выполнения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устройству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садовых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дорожек.</w:t>
            </w:r>
          </w:p>
        </w:tc>
      </w:tr>
      <w:tr w:rsidR="00941C14" w:rsidRPr="00EA41D9" w:rsidTr="002F2FC9">
        <w:trPr>
          <w:trHeight w:val="7844"/>
        </w:trPr>
        <w:tc>
          <w:tcPr>
            <w:tcW w:w="1526" w:type="dxa"/>
          </w:tcPr>
          <w:p w:rsidR="00941C14" w:rsidRPr="00EA41D9" w:rsidRDefault="00941C14" w:rsidP="002F2FC9">
            <w:pPr>
              <w:spacing w:line="24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Уметь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8082" w:type="dxa"/>
          </w:tcPr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43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использовать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специализированное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оборудование</w:t>
            </w:r>
            <w:r w:rsidRPr="002E3BA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инструменты;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предпосевную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обработку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семян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вегетативное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деление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before="1" w:after="0" w:line="253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подготавливать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почву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посева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посадки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40" w:lineRule="auto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выполнять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посев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семян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посадку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растений,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ухаживать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всходами;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before="1"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определять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готовность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всходов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пикировке;</w:t>
            </w:r>
          </w:p>
          <w:p w:rsidR="00941C14" w:rsidRPr="00EA41D9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выполнять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пикировку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растений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высаживать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рассаду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открытый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грунт;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before="2" w:after="0" w:line="240" w:lineRule="auto"/>
              <w:ind w:right="208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необходимость в перевалке и пересадке по внешним признакам, </w:t>
            </w:r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водить</w:t>
            </w:r>
            <w:proofErr w:type="gramEnd"/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перевалку 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пересадку,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ухаживать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 пересаженными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растениями;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полив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прополку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растений,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рыхление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почвы;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подкормку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пинцировку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обработку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против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болезней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вредителей;</w:t>
            </w:r>
          </w:p>
          <w:p w:rsidR="00941C14" w:rsidRPr="00EA41D9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before="2" w:after="0" w:line="252" w:lineRule="exact"/>
              <w:ind w:left="235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формировать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растения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деление,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зеленое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черенкование,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прививку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древесных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before="1" w:after="0" w:line="253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предпосевную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обработку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семян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посев;</w:t>
            </w:r>
          </w:p>
          <w:p w:rsidR="00941C14" w:rsidRPr="00EA41D9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подготавливать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посадочное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место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941C14" w:rsidRPr="00EA41D9" w:rsidRDefault="00941C14" w:rsidP="002F2FC9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выполнять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посадку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древесных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растений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941C14" w:rsidRPr="002E3BA2" w:rsidRDefault="00941C14" w:rsidP="002F2FC9">
            <w:pPr>
              <w:numPr>
                <w:ilvl w:val="0"/>
                <w:numId w:val="2"/>
              </w:numPr>
              <w:tabs>
                <w:tab w:val="left" w:pos="291"/>
              </w:tabs>
              <w:spacing w:before="1" w:after="0" w:line="252" w:lineRule="exact"/>
              <w:ind w:left="290" w:hanging="183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подкормки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минеральными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органическими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удобрениями;</w:t>
            </w:r>
          </w:p>
          <w:p w:rsidR="00941C14" w:rsidRPr="002E3BA2" w:rsidRDefault="00941C14" w:rsidP="002F2FC9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-проводить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обработку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против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болезней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вредителей;</w:t>
            </w:r>
          </w:p>
          <w:p w:rsidR="00941C14" w:rsidRPr="002E3BA2" w:rsidRDefault="00941C14" w:rsidP="002F2FC9">
            <w:pPr>
              <w:spacing w:before="2"/>
              <w:ind w:right="171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-придавать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кроне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древесного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растения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заданную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проектом</w:t>
            </w:r>
            <w:r w:rsidRPr="002E3BA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форму;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создавать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цветники на озеленяемых объектах;</w:t>
            </w:r>
          </w:p>
          <w:p w:rsidR="00941C14" w:rsidRPr="002E3BA2" w:rsidRDefault="00941C14" w:rsidP="002F2FC9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-принимать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композиционные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решения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оформлению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цветников;</w:t>
            </w:r>
          </w:p>
          <w:p w:rsidR="00941C14" w:rsidRPr="002E3BA2" w:rsidRDefault="00941C14" w:rsidP="002F2FC9">
            <w:pPr>
              <w:spacing w:before="1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-работать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различными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видами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рассадных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горшечных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культур;</w:t>
            </w:r>
          </w:p>
          <w:p w:rsidR="00941C14" w:rsidRPr="002E3BA2" w:rsidRDefault="00941C14" w:rsidP="002F2FC9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-рассчитывать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потребность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посадочном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материале;</w:t>
            </w:r>
          </w:p>
          <w:p w:rsidR="00941C14" w:rsidRPr="002E3BA2" w:rsidRDefault="00941C14" w:rsidP="002F2FC9">
            <w:pPr>
              <w:spacing w:before="2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-подготавливать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почву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под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посев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трав;</w:t>
            </w:r>
          </w:p>
          <w:p w:rsidR="00941C14" w:rsidRPr="002E3BA2" w:rsidRDefault="00941C14" w:rsidP="002F2FC9">
            <w:pPr>
              <w:ind w:right="210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-проводить равномерный посев трав согласно норме высева, ухаживать за </w:t>
            </w:r>
            <w:proofErr w:type="spellStart"/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всхода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ми</w:t>
            </w:r>
            <w:proofErr w:type="gram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941C14" w:rsidRPr="002E3BA2" w:rsidRDefault="00941C14" w:rsidP="002F2FC9">
            <w:pPr>
              <w:spacing w:line="25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-производить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ремонт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газона;</w:t>
            </w:r>
          </w:p>
          <w:p w:rsidR="00941C14" w:rsidRPr="002E3BA2" w:rsidRDefault="00941C14" w:rsidP="002F2FC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-определять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тип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вертикального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озеленения,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производить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высадку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закрепление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941C14" w:rsidRPr="002E3BA2" w:rsidRDefault="00941C14" w:rsidP="002F2FC9">
            <w:pPr>
              <w:spacing w:line="252" w:lineRule="exact"/>
              <w:ind w:right="326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опоре лиан и вьющихся растений, создавая живую изгородь, ухаживать за </w:t>
            </w:r>
            <w:proofErr w:type="spellStart"/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ниями</w:t>
            </w:r>
            <w:proofErr w:type="spellEnd"/>
            <w:proofErr w:type="gram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</w:tr>
      <w:tr w:rsidR="00941C14" w:rsidRPr="00EA41D9" w:rsidTr="002F2FC9">
        <w:trPr>
          <w:trHeight w:val="2277"/>
        </w:trPr>
        <w:tc>
          <w:tcPr>
            <w:tcW w:w="1526" w:type="dxa"/>
          </w:tcPr>
          <w:p w:rsidR="00941C14" w:rsidRPr="00EA41D9" w:rsidRDefault="00941C14" w:rsidP="002F2FC9">
            <w:pPr>
              <w:spacing w:line="24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Знать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8082" w:type="dxa"/>
          </w:tcPr>
          <w:p w:rsidR="00941C14" w:rsidRPr="002E3BA2" w:rsidRDefault="00941C14" w:rsidP="002F2FC9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40" w:lineRule="auto"/>
              <w:ind w:right="333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правила и технику безопасности </w:t>
            </w:r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использования</w:t>
            </w:r>
            <w:proofErr w:type="gram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 специализированного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оборудо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вания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 инструментов:</w:t>
            </w:r>
          </w:p>
          <w:p w:rsidR="00941C14" w:rsidRPr="002E3BA2" w:rsidRDefault="00941C14" w:rsidP="002F2FC9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40" w:lineRule="auto"/>
              <w:ind w:right="32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виды цветочных культур, горшечных растений, растений, кустарников, </w:t>
            </w:r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цветни-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ков</w:t>
            </w:r>
            <w:proofErr w:type="gramEnd"/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 газонов;</w:t>
            </w:r>
          </w:p>
          <w:p w:rsidR="00941C14" w:rsidRPr="00EA41D9" w:rsidRDefault="00941C14" w:rsidP="002F2FC9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51" w:lineRule="exact"/>
              <w:ind w:left="235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типы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грунта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941C14" w:rsidRPr="002E3BA2" w:rsidRDefault="00941C14" w:rsidP="002F2FC9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материалы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для изгородей</w:t>
            </w:r>
            <w:r w:rsidRPr="002E3BA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садовых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дорожек;</w:t>
            </w:r>
          </w:p>
          <w:p w:rsidR="00941C14" w:rsidRPr="002E3BA2" w:rsidRDefault="00941C14" w:rsidP="002F2FC9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40" w:lineRule="auto"/>
              <w:ind w:right="233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алгоритмы и правила проведения предпосевной обработки, посева, высадки </w:t>
            </w:r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тений</w:t>
            </w:r>
            <w:proofErr w:type="spellEnd"/>
            <w:proofErr w:type="gramEnd"/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ухода за ними;</w:t>
            </w:r>
          </w:p>
          <w:p w:rsidR="00941C14" w:rsidRPr="002E3BA2" w:rsidRDefault="00941C14" w:rsidP="002F2FC9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44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болезней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вредителей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растений, методы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борьбы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ними.</w:t>
            </w:r>
          </w:p>
        </w:tc>
      </w:tr>
    </w:tbl>
    <w:p w:rsidR="00941C14" w:rsidRPr="00EA41D9" w:rsidRDefault="00941C14" w:rsidP="00941C14">
      <w:pPr>
        <w:widowControl w:val="0"/>
        <w:autoSpaceDE w:val="0"/>
        <w:autoSpaceDN w:val="0"/>
        <w:spacing w:after="0" w:line="244" w:lineRule="exact"/>
        <w:rPr>
          <w:rFonts w:ascii="Times New Roman" w:eastAsia="Times New Roman" w:hAnsi="Times New Roman" w:cs="Times New Roman"/>
        </w:rPr>
        <w:sectPr w:rsidR="00941C14" w:rsidRPr="00EA41D9">
          <w:pgSz w:w="11910" w:h="16850"/>
          <w:pgMar w:top="1140" w:right="460" w:bottom="280" w:left="1400" w:header="720" w:footer="720" w:gutter="0"/>
          <w:cols w:space="720"/>
        </w:sectPr>
      </w:pPr>
    </w:p>
    <w:p w:rsidR="00941C14" w:rsidRDefault="00941C14" w:rsidP="00941C14"/>
    <w:p w:rsidR="00941C14" w:rsidRPr="00EA41D9" w:rsidRDefault="00941C14" w:rsidP="00941C14">
      <w:pPr>
        <w:widowControl w:val="0"/>
        <w:numPr>
          <w:ilvl w:val="3"/>
          <w:numId w:val="5"/>
        </w:numPr>
        <w:tabs>
          <w:tab w:val="left" w:pos="1317"/>
        </w:tabs>
        <w:autoSpaceDE w:val="0"/>
        <w:autoSpaceDN w:val="0"/>
        <w:spacing w:before="196" w:after="0" w:line="240" w:lineRule="auto"/>
        <w:ind w:right="247" w:firstLine="707"/>
        <w:jc w:val="both"/>
        <w:rPr>
          <w:rFonts w:ascii="Times New Roman" w:eastAsia="Times New Roman" w:hAnsi="Times New Roman" w:cs="Times New Roman"/>
          <w:b/>
        </w:rPr>
      </w:pPr>
      <w:r w:rsidRPr="00EA41D9">
        <w:rPr>
          <w:rFonts w:ascii="Times New Roman" w:eastAsia="Times New Roman" w:hAnsi="Times New Roman" w:cs="Times New Roman"/>
          <w:b/>
        </w:rPr>
        <w:t>Для реализации программы профессионального</w:t>
      </w:r>
      <w:r>
        <w:rPr>
          <w:rFonts w:ascii="Times New Roman" w:eastAsia="Times New Roman" w:hAnsi="Times New Roman" w:cs="Times New Roman"/>
          <w:b/>
        </w:rPr>
        <w:t xml:space="preserve"> модуля должны быть предусмотре</w:t>
      </w:r>
      <w:r w:rsidRPr="00EA41D9">
        <w:rPr>
          <w:rFonts w:ascii="Times New Roman" w:eastAsia="Times New Roman" w:hAnsi="Times New Roman" w:cs="Times New Roman"/>
          <w:b/>
        </w:rPr>
        <w:t>ны</w:t>
      </w:r>
      <w:r w:rsidRPr="00EA41D9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EA41D9">
        <w:rPr>
          <w:rFonts w:ascii="Times New Roman" w:eastAsia="Times New Roman" w:hAnsi="Times New Roman" w:cs="Times New Roman"/>
          <w:b/>
        </w:rPr>
        <w:t>следующие специальные помещения:</w:t>
      </w:r>
    </w:p>
    <w:p w:rsidR="00941C14" w:rsidRPr="00EA41D9" w:rsidRDefault="00941C14" w:rsidP="00941C1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Реализация</w:t>
      </w:r>
      <w:r w:rsidRPr="00EA41D9">
        <w:rPr>
          <w:rFonts w:ascii="Times New Roman" w:eastAsia="Times New Roman" w:hAnsi="Times New Roman" w:cs="Times New Roman"/>
          <w:spacing w:val="-4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рабочей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программы</w:t>
      </w:r>
      <w:r w:rsidRPr="00EA41D9">
        <w:rPr>
          <w:rFonts w:ascii="Times New Roman" w:eastAsia="Times New Roman" w:hAnsi="Times New Roman" w:cs="Times New Roman"/>
          <w:spacing w:val="-3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практики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предполагает</w:t>
      </w:r>
      <w:r w:rsidRPr="00EA41D9">
        <w:rPr>
          <w:rFonts w:ascii="Times New Roman" w:eastAsia="Times New Roman" w:hAnsi="Times New Roman" w:cs="Times New Roman"/>
          <w:spacing w:val="-3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наличие:</w:t>
      </w:r>
    </w:p>
    <w:p w:rsidR="00941C14" w:rsidRPr="00EA41D9" w:rsidRDefault="00941C14" w:rsidP="00941C14">
      <w:pPr>
        <w:widowControl w:val="0"/>
        <w:numPr>
          <w:ilvl w:val="0"/>
          <w:numId w:val="6"/>
        </w:numPr>
        <w:tabs>
          <w:tab w:val="left" w:pos="350"/>
        </w:tabs>
        <w:autoSpaceDE w:val="0"/>
        <w:autoSpaceDN w:val="0"/>
        <w:spacing w:before="1" w:after="0" w:line="240" w:lineRule="auto"/>
        <w:ind w:right="4214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учебных мастерских; учебно-производственного участка.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Оборудование: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40" w:lineRule="auto"/>
        <w:ind w:right="7005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Триммер бензиновый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Газонокосилка механическая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Грабли</w:t>
      </w:r>
      <w:r w:rsidRPr="00EA41D9">
        <w:rPr>
          <w:rFonts w:ascii="Times New Roman" w:eastAsia="Times New Roman" w:hAnsi="Times New Roman" w:cs="Times New Roman"/>
          <w:spacing w:val="-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садовые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Грабли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40" w:lineRule="auto"/>
        <w:ind w:right="7996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Лопата штыковая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Лопата совковая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Садовые ножницы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Секаторы</w:t>
      </w:r>
    </w:p>
    <w:p w:rsidR="00941C14" w:rsidRPr="00EA41D9" w:rsidRDefault="00941C14" w:rsidP="00941C14">
      <w:pPr>
        <w:widowControl w:val="0"/>
        <w:autoSpaceDE w:val="0"/>
        <w:autoSpaceDN w:val="0"/>
        <w:spacing w:before="1" w:after="0" w:line="240" w:lineRule="auto"/>
        <w:ind w:right="8166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Садовые пилы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Садовые ножи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Садовая тележка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Рыхлитель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40" w:lineRule="auto"/>
        <w:ind w:right="8328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Садовый совок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Тяпки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40" w:lineRule="auto"/>
        <w:ind w:right="7794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Шланги поливочные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Ведра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Лейки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Садовая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тележка</w:t>
      </w:r>
    </w:p>
    <w:p w:rsidR="00941C14" w:rsidRPr="00EA41D9" w:rsidRDefault="00941C14" w:rsidP="00941C14">
      <w:pPr>
        <w:widowControl w:val="0"/>
        <w:autoSpaceDE w:val="0"/>
        <w:autoSpaceDN w:val="0"/>
        <w:spacing w:before="1" w:after="0" w:line="240" w:lineRule="auto"/>
        <w:ind w:right="2781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Малые архитектурные формы: мельница, мостик, декоративный заборчик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Посадочные ящики</w:t>
      </w:r>
    </w:p>
    <w:p w:rsidR="00941C14" w:rsidRPr="00EA41D9" w:rsidRDefault="00941C14" w:rsidP="00941C14">
      <w:pPr>
        <w:widowControl w:val="0"/>
        <w:autoSpaceDE w:val="0"/>
        <w:autoSpaceDN w:val="0"/>
        <w:spacing w:before="1" w:after="0" w:line="240" w:lineRule="auto"/>
        <w:ind w:right="9006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Горшки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Вазоны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Рассадники</w:t>
      </w:r>
    </w:p>
    <w:p w:rsidR="00941C14" w:rsidRPr="00EA41D9" w:rsidRDefault="00941C14" w:rsidP="00941C14">
      <w:pPr>
        <w:widowControl w:val="0"/>
        <w:autoSpaceDE w:val="0"/>
        <w:autoSpaceDN w:val="0"/>
        <w:spacing w:before="1" w:after="0" w:line="240" w:lineRule="auto"/>
        <w:ind w:right="5546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Семена однолетних и многолетних растений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Луковицы</w:t>
      </w:r>
      <w:r w:rsidRPr="00EA41D9">
        <w:rPr>
          <w:rFonts w:ascii="Times New Roman" w:eastAsia="Times New Roman" w:hAnsi="Times New Roman" w:cs="Times New Roman"/>
          <w:spacing w:val="-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гладиолусов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40" w:lineRule="auto"/>
        <w:ind w:right="8714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Земля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Удобрения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40" w:lineRule="auto"/>
        <w:ind w:right="7896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Стимуляторы роста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Инсектициды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40" w:lineRule="auto"/>
        <w:ind w:right="7308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Комнатные растения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Клеевой пистолет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Стержни к пистолету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Клей ПВА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Флористическая губка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Держатели</w:t>
      </w:r>
      <w:r w:rsidRPr="00EA41D9">
        <w:rPr>
          <w:rFonts w:ascii="Times New Roman" w:eastAsia="Times New Roman" w:hAnsi="Times New Roman" w:cs="Times New Roman"/>
          <w:spacing w:val="-8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для</w:t>
      </w:r>
      <w:r w:rsidRPr="00EA41D9">
        <w:rPr>
          <w:rFonts w:ascii="Times New Roman" w:eastAsia="Times New Roman" w:hAnsi="Times New Roman" w:cs="Times New Roman"/>
          <w:spacing w:val="-4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букетов</w:t>
      </w:r>
    </w:p>
    <w:p w:rsidR="00941C14" w:rsidRPr="00EA41D9" w:rsidRDefault="00941C14" w:rsidP="00941C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41C14" w:rsidRPr="00EA41D9">
          <w:pgSz w:w="11910" w:h="16840"/>
          <w:pgMar w:top="1040" w:right="440" w:bottom="280" w:left="1480" w:header="720" w:footer="720" w:gutter="0"/>
          <w:cols w:space="720"/>
        </w:sectPr>
      </w:pPr>
    </w:p>
    <w:p w:rsidR="00941C14" w:rsidRPr="00EA41D9" w:rsidRDefault="00941C14" w:rsidP="00941C14">
      <w:pPr>
        <w:widowControl w:val="0"/>
        <w:autoSpaceDE w:val="0"/>
        <w:autoSpaceDN w:val="0"/>
        <w:spacing w:before="73" w:after="0" w:line="240" w:lineRule="auto"/>
        <w:ind w:right="7641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Сухоцветы для декора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Гербарный материал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Учебные макеты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Огнетушитель</w:t>
      </w:r>
    </w:p>
    <w:p w:rsidR="00941C14" w:rsidRPr="00EA41D9" w:rsidRDefault="00941C14" w:rsidP="00941C1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Вилы</w:t>
      </w:r>
    </w:p>
    <w:p w:rsidR="00941C14" w:rsidRPr="00EA41D9" w:rsidRDefault="00941C14" w:rsidP="00941C14">
      <w:pPr>
        <w:widowControl w:val="0"/>
        <w:numPr>
          <w:ilvl w:val="3"/>
          <w:numId w:val="5"/>
        </w:numPr>
        <w:tabs>
          <w:tab w:val="left" w:pos="1317"/>
        </w:tabs>
        <w:autoSpaceDE w:val="0"/>
        <w:autoSpaceDN w:val="0"/>
        <w:spacing w:before="4" w:after="0" w:line="240" w:lineRule="auto"/>
        <w:ind w:left="1316"/>
        <w:rPr>
          <w:rFonts w:ascii="Times New Roman" w:eastAsia="Times New Roman" w:hAnsi="Times New Roman" w:cs="Times New Roman"/>
          <w:b/>
        </w:rPr>
      </w:pPr>
      <w:r w:rsidRPr="00EA41D9">
        <w:rPr>
          <w:rFonts w:ascii="Times New Roman" w:eastAsia="Times New Roman" w:hAnsi="Times New Roman" w:cs="Times New Roman"/>
          <w:b/>
        </w:rPr>
        <w:t>Информационное</w:t>
      </w:r>
      <w:r w:rsidRPr="00EA41D9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EA41D9">
        <w:rPr>
          <w:rFonts w:ascii="Times New Roman" w:eastAsia="Times New Roman" w:hAnsi="Times New Roman" w:cs="Times New Roman"/>
          <w:b/>
        </w:rPr>
        <w:t>обеспечение</w:t>
      </w:r>
      <w:r w:rsidRPr="00EA41D9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EA41D9">
        <w:rPr>
          <w:rFonts w:ascii="Times New Roman" w:eastAsia="Times New Roman" w:hAnsi="Times New Roman" w:cs="Times New Roman"/>
          <w:b/>
        </w:rPr>
        <w:t>реализации</w:t>
      </w:r>
      <w:r w:rsidRPr="00EA41D9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A41D9">
        <w:rPr>
          <w:rFonts w:ascii="Times New Roman" w:eastAsia="Times New Roman" w:hAnsi="Times New Roman" w:cs="Times New Roman"/>
          <w:b/>
        </w:rPr>
        <w:t>программы</w:t>
      </w:r>
    </w:p>
    <w:p w:rsidR="00941C14" w:rsidRPr="00EA41D9" w:rsidRDefault="00941C14" w:rsidP="00941C14">
      <w:pPr>
        <w:widowControl w:val="0"/>
        <w:autoSpaceDE w:val="0"/>
        <w:autoSpaceDN w:val="0"/>
        <w:spacing w:before="196"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</w:rPr>
      </w:pPr>
      <w:r w:rsidRPr="00EA41D9">
        <w:rPr>
          <w:rFonts w:ascii="Times New Roman" w:eastAsia="Times New Roman" w:hAnsi="Times New Roman" w:cs="Times New Roman"/>
        </w:rPr>
        <w:t>Для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реализации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программы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библиотечный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фонд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образовательной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организации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должен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иметь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</w:t>
      </w:r>
      <w:r w:rsidRPr="00EA41D9">
        <w:rPr>
          <w:rFonts w:ascii="Times New Roman" w:eastAsia="Times New Roman" w:hAnsi="Times New Roman" w:cs="Times New Roman"/>
          <w:sz w:val="24"/>
        </w:rPr>
        <w:t>ечатные и/или электронные образовательные и информационные ресурсы, рекомендуемые</w:t>
      </w:r>
      <w:r w:rsidRPr="00EA41D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A41D9">
        <w:rPr>
          <w:rFonts w:ascii="Times New Roman" w:eastAsia="Times New Roman" w:hAnsi="Times New Roman" w:cs="Times New Roman"/>
          <w:sz w:val="24"/>
        </w:rPr>
        <w:t>для</w:t>
      </w:r>
      <w:r w:rsidRPr="00EA41D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A41D9">
        <w:rPr>
          <w:rFonts w:ascii="Times New Roman" w:eastAsia="Times New Roman" w:hAnsi="Times New Roman" w:cs="Times New Roman"/>
          <w:sz w:val="24"/>
        </w:rPr>
        <w:t>использования в</w:t>
      </w:r>
      <w:r w:rsidRPr="00EA41D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A41D9">
        <w:rPr>
          <w:rFonts w:ascii="Times New Roman" w:eastAsia="Times New Roman" w:hAnsi="Times New Roman" w:cs="Times New Roman"/>
          <w:sz w:val="24"/>
        </w:rPr>
        <w:t>образовательном</w:t>
      </w:r>
      <w:r w:rsidRPr="00EA41D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A41D9">
        <w:rPr>
          <w:rFonts w:ascii="Times New Roman" w:eastAsia="Times New Roman" w:hAnsi="Times New Roman" w:cs="Times New Roman"/>
          <w:sz w:val="24"/>
        </w:rPr>
        <w:t>процессе.</w:t>
      </w:r>
    </w:p>
    <w:p w:rsidR="00941C14" w:rsidRPr="00073035" w:rsidRDefault="00941C14" w:rsidP="00941C14"/>
    <w:p w:rsidR="00910B99" w:rsidRPr="00941C14" w:rsidRDefault="00910B99" w:rsidP="00941C14"/>
    <w:sectPr w:rsidR="00910B99" w:rsidRPr="00941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42CE1"/>
    <w:multiLevelType w:val="hybridMultilevel"/>
    <w:tmpl w:val="C7F215C4"/>
    <w:lvl w:ilvl="0" w:tplc="643CBCFC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C029012">
      <w:numFmt w:val="bullet"/>
      <w:lvlText w:val="•"/>
      <w:lvlJc w:val="left"/>
      <w:pPr>
        <w:ind w:left="1023" w:hanging="128"/>
      </w:pPr>
      <w:rPr>
        <w:rFonts w:hint="default"/>
        <w:lang w:val="ru-RU" w:eastAsia="en-US" w:bidi="ar-SA"/>
      </w:rPr>
    </w:lvl>
    <w:lvl w:ilvl="2" w:tplc="6414E470">
      <w:numFmt w:val="bullet"/>
      <w:lvlText w:val="•"/>
      <w:lvlJc w:val="left"/>
      <w:pPr>
        <w:ind w:left="1806" w:hanging="128"/>
      </w:pPr>
      <w:rPr>
        <w:rFonts w:hint="default"/>
        <w:lang w:val="ru-RU" w:eastAsia="en-US" w:bidi="ar-SA"/>
      </w:rPr>
    </w:lvl>
    <w:lvl w:ilvl="3" w:tplc="2B68B324">
      <w:numFmt w:val="bullet"/>
      <w:lvlText w:val="•"/>
      <w:lvlJc w:val="left"/>
      <w:pPr>
        <w:ind w:left="2589" w:hanging="128"/>
      </w:pPr>
      <w:rPr>
        <w:rFonts w:hint="default"/>
        <w:lang w:val="ru-RU" w:eastAsia="en-US" w:bidi="ar-SA"/>
      </w:rPr>
    </w:lvl>
    <w:lvl w:ilvl="4" w:tplc="E7066D94">
      <w:numFmt w:val="bullet"/>
      <w:lvlText w:val="•"/>
      <w:lvlJc w:val="left"/>
      <w:pPr>
        <w:ind w:left="3372" w:hanging="128"/>
      </w:pPr>
      <w:rPr>
        <w:rFonts w:hint="default"/>
        <w:lang w:val="ru-RU" w:eastAsia="en-US" w:bidi="ar-SA"/>
      </w:rPr>
    </w:lvl>
    <w:lvl w:ilvl="5" w:tplc="209C53A6">
      <w:numFmt w:val="bullet"/>
      <w:lvlText w:val="•"/>
      <w:lvlJc w:val="left"/>
      <w:pPr>
        <w:ind w:left="4156" w:hanging="128"/>
      </w:pPr>
      <w:rPr>
        <w:rFonts w:hint="default"/>
        <w:lang w:val="ru-RU" w:eastAsia="en-US" w:bidi="ar-SA"/>
      </w:rPr>
    </w:lvl>
    <w:lvl w:ilvl="6" w:tplc="799A80A2">
      <w:numFmt w:val="bullet"/>
      <w:lvlText w:val="•"/>
      <w:lvlJc w:val="left"/>
      <w:pPr>
        <w:ind w:left="4939" w:hanging="128"/>
      </w:pPr>
      <w:rPr>
        <w:rFonts w:hint="default"/>
        <w:lang w:val="ru-RU" w:eastAsia="en-US" w:bidi="ar-SA"/>
      </w:rPr>
    </w:lvl>
    <w:lvl w:ilvl="7" w:tplc="64047EBE">
      <w:numFmt w:val="bullet"/>
      <w:lvlText w:val="•"/>
      <w:lvlJc w:val="left"/>
      <w:pPr>
        <w:ind w:left="5722" w:hanging="128"/>
      </w:pPr>
      <w:rPr>
        <w:rFonts w:hint="default"/>
        <w:lang w:val="ru-RU" w:eastAsia="en-US" w:bidi="ar-SA"/>
      </w:rPr>
    </w:lvl>
    <w:lvl w:ilvl="8" w:tplc="C066B078">
      <w:numFmt w:val="bullet"/>
      <w:lvlText w:val="•"/>
      <w:lvlJc w:val="left"/>
      <w:pPr>
        <w:ind w:left="6505" w:hanging="128"/>
      </w:pPr>
      <w:rPr>
        <w:rFonts w:hint="default"/>
        <w:lang w:val="ru-RU" w:eastAsia="en-US" w:bidi="ar-SA"/>
      </w:rPr>
    </w:lvl>
  </w:abstractNum>
  <w:abstractNum w:abstractNumId="1" w15:restartNumberingAfterBreak="0">
    <w:nsid w:val="089D11F8"/>
    <w:multiLevelType w:val="hybridMultilevel"/>
    <w:tmpl w:val="1C903C7C"/>
    <w:lvl w:ilvl="0" w:tplc="B914A5A2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F0DE14">
      <w:numFmt w:val="bullet"/>
      <w:lvlText w:val="•"/>
      <w:lvlJc w:val="left"/>
      <w:pPr>
        <w:ind w:left="897" w:hanging="128"/>
      </w:pPr>
      <w:rPr>
        <w:rFonts w:hint="default"/>
        <w:lang w:val="ru-RU" w:eastAsia="en-US" w:bidi="ar-SA"/>
      </w:rPr>
    </w:lvl>
    <w:lvl w:ilvl="2" w:tplc="25769E1E">
      <w:numFmt w:val="bullet"/>
      <w:lvlText w:val="•"/>
      <w:lvlJc w:val="left"/>
      <w:pPr>
        <w:ind w:left="1694" w:hanging="128"/>
      </w:pPr>
      <w:rPr>
        <w:rFonts w:hint="default"/>
        <w:lang w:val="ru-RU" w:eastAsia="en-US" w:bidi="ar-SA"/>
      </w:rPr>
    </w:lvl>
    <w:lvl w:ilvl="3" w:tplc="4CE8B6DC">
      <w:numFmt w:val="bullet"/>
      <w:lvlText w:val="•"/>
      <w:lvlJc w:val="left"/>
      <w:pPr>
        <w:ind w:left="2491" w:hanging="128"/>
      </w:pPr>
      <w:rPr>
        <w:rFonts w:hint="default"/>
        <w:lang w:val="ru-RU" w:eastAsia="en-US" w:bidi="ar-SA"/>
      </w:rPr>
    </w:lvl>
    <w:lvl w:ilvl="4" w:tplc="B3847DAA">
      <w:numFmt w:val="bullet"/>
      <w:lvlText w:val="•"/>
      <w:lvlJc w:val="left"/>
      <w:pPr>
        <w:ind w:left="3288" w:hanging="128"/>
      </w:pPr>
      <w:rPr>
        <w:rFonts w:hint="default"/>
        <w:lang w:val="ru-RU" w:eastAsia="en-US" w:bidi="ar-SA"/>
      </w:rPr>
    </w:lvl>
    <w:lvl w:ilvl="5" w:tplc="4058E41E">
      <w:numFmt w:val="bullet"/>
      <w:lvlText w:val="•"/>
      <w:lvlJc w:val="left"/>
      <w:pPr>
        <w:ind w:left="4086" w:hanging="128"/>
      </w:pPr>
      <w:rPr>
        <w:rFonts w:hint="default"/>
        <w:lang w:val="ru-RU" w:eastAsia="en-US" w:bidi="ar-SA"/>
      </w:rPr>
    </w:lvl>
    <w:lvl w:ilvl="6" w:tplc="087A978C">
      <w:numFmt w:val="bullet"/>
      <w:lvlText w:val="•"/>
      <w:lvlJc w:val="left"/>
      <w:pPr>
        <w:ind w:left="4883" w:hanging="128"/>
      </w:pPr>
      <w:rPr>
        <w:rFonts w:hint="default"/>
        <w:lang w:val="ru-RU" w:eastAsia="en-US" w:bidi="ar-SA"/>
      </w:rPr>
    </w:lvl>
    <w:lvl w:ilvl="7" w:tplc="4AA629D2">
      <w:numFmt w:val="bullet"/>
      <w:lvlText w:val="•"/>
      <w:lvlJc w:val="left"/>
      <w:pPr>
        <w:ind w:left="5680" w:hanging="128"/>
      </w:pPr>
      <w:rPr>
        <w:rFonts w:hint="default"/>
        <w:lang w:val="ru-RU" w:eastAsia="en-US" w:bidi="ar-SA"/>
      </w:rPr>
    </w:lvl>
    <w:lvl w:ilvl="8" w:tplc="A5C89508">
      <w:numFmt w:val="bullet"/>
      <w:lvlText w:val="•"/>
      <w:lvlJc w:val="left"/>
      <w:pPr>
        <w:ind w:left="6477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3A9F1A09"/>
    <w:multiLevelType w:val="multilevel"/>
    <w:tmpl w:val="027EE0BC"/>
    <w:lvl w:ilvl="0">
      <w:start w:val="1"/>
      <w:numFmt w:val="decimal"/>
      <w:lvlText w:val="%1."/>
      <w:lvlJc w:val="left"/>
      <w:pPr>
        <w:ind w:left="302" w:hanging="708"/>
        <w:jc w:val="left"/>
      </w:pPr>
      <w:rPr>
        <w:rFonts w:hint="default"/>
        <w:w w:val="100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456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29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22" w:hanging="387"/>
        <w:jc w:val="left"/>
      </w:pPr>
      <w:rPr>
        <w:rFonts w:hint="default"/>
        <w:b/>
        <w:bCs/>
        <w:w w:val="100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222" w:hanging="550"/>
        <w:jc w:val="left"/>
      </w:pPr>
      <w:rPr>
        <w:rFonts w:hint="default"/>
        <w:b/>
        <w:bCs/>
        <w:w w:val="100"/>
        <w:lang w:val="ru-RU" w:eastAsia="en-US" w:bidi="ar-SA"/>
      </w:rPr>
    </w:lvl>
    <w:lvl w:ilvl="5">
      <w:numFmt w:val="bullet"/>
      <w:lvlText w:val="•"/>
      <w:lvlJc w:val="left"/>
      <w:pPr>
        <w:ind w:left="4560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1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3" w:hanging="550"/>
      </w:pPr>
      <w:rPr>
        <w:rFonts w:hint="default"/>
        <w:lang w:val="ru-RU" w:eastAsia="en-US" w:bidi="ar-SA"/>
      </w:rPr>
    </w:lvl>
  </w:abstractNum>
  <w:abstractNum w:abstractNumId="3" w15:restartNumberingAfterBreak="0">
    <w:nsid w:val="4A806476"/>
    <w:multiLevelType w:val="hybridMultilevel"/>
    <w:tmpl w:val="9C26F748"/>
    <w:lvl w:ilvl="0" w:tplc="1F88F32E">
      <w:numFmt w:val="bullet"/>
      <w:lvlText w:val="-"/>
      <w:lvlJc w:val="left"/>
      <w:pPr>
        <w:ind w:left="222" w:hanging="128"/>
      </w:pPr>
      <w:rPr>
        <w:rFonts w:hint="default"/>
        <w:w w:val="100"/>
        <w:lang w:val="ru-RU" w:eastAsia="en-US" w:bidi="ar-SA"/>
      </w:rPr>
    </w:lvl>
    <w:lvl w:ilvl="1" w:tplc="E104F0E6">
      <w:numFmt w:val="bullet"/>
      <w:lvlText w:val="•"/>
      <w:lvlJc w:val="left"/>
      <w:pPr>
        <w:ind w:left="1196" w:hanging="128"/>
      </w:pPr>
      <w:rPr>
        <w:rFonts w:hint="default"/>
        <w:lang w:val="ru-RU" w:eastAsia="en-US" w:bidi="ar-SA"/>
      </w:rPr>
    </w:lvl>
    <w:lvl w:ilvl="2" w:tplc="56767FEC">
      <w:numFmt w:val="bullet"/>
      <w:lvlText w:val="•"/>
      <w:lvlJc w:val="left"/>
      <w:pPr>
        <w:ind w:left="2173" w:hanging="128"/>
      </w:pPr>
      <w:rPr>
        <w:rFonts w:hint="default"/>
        <w:lang w:val="ru-RU" w:eastAsia="en-US" w:bidi="ar-SA"/>
      </w:rPr>
    </w:lvl>
    <w:lvl w:ilvl="3" w:tplc="00389FCC">
      <w:numFmt w:val="bullet"/>
      <w:lvlText w:val="•"/>
      <w:lvlJc w:val="left"/>
      <w:pPr>
        <w:ind w:left="3149" w:hanging="128"/>
      </w:pPr>
      <w:rPr>
        <w:rFonts w:hint="default"/>
        <w:lang w:val="ru-RU" w:eastAsia="en-US" w:bidi="ar-SA"/>
      </w:rPr>
    </w:lvl>
    <w:lvl w:ilvl="4" w:tplc="CBE8342E">
      <w:numFmt w:val="bullet"/>
      <w:lvlText w:val="•"/>
      <w:lvlJc w:val="left"/>
      <w:pPr>
        <w:ind w:left="4126" w:hanging="128"/>
      </w:pPr>
      <w:rPr>
        <w:rFonts w:hint="default"/>
        <w:lang w:val="ru-RU" w:eastAsia="en-US" w:bidi="ar-SA"/>
      </w:rPr>
    </w:lvl>
    <w:lvl w:ilvl="5" w:tplc="16F0481C">
      <w:numFmt w:val="bullet"/>
      <w:lvlText w:val="•"/>
      <w:lvlJc w:val="left"/>
      <w:pPr>
        <w:ind w:left="5103" w:hanging="128"/>
      </w:pPr>
      <w:rPr>
        <w:rFonts w:hint="default"/>
        <w:lang w:val="ru-RU" w:eastAsia="en-US" w:bidi="ar-SA"/>
      </w:rPr>
    </w:lvl>
    <w:lvl w:ilvl="6" w:tplc="ED8CC23C">
      <w:numFmt w:val="bullet"/>
      <w:lvlText w:val="•"/>
      <w:lvlJc w:val="left"/>
      <w:pPr>
        <w:ind w:left="6079" w:hanging="128"/>
      </w:pPr>
      <w:rPr>
        <w:rFonts w:hint="default"/>
        <w:lang w:val="ru-RU" w:eastAsia="en-US" w:bidi="ar-SA"/>
      </w:rPr>
    </w:lvl>
    <w:lvl w:ilvl="7" w:tplc="04220D46">
      <w:numFmt w:val="bullet"/>
      <w:lvlText w:val="•"/>
      <w:lvlJc w:val="left"/>
      <w:pPr>
        <w:ind w:left="7056" w:hanging="128"/>
      </w:pPr>
      <w:rPr>
        <w:rFonts w:hint="default"/>
        <w:lang w:val="ru-RU" w:eastAsia="en-US" w:bidi="ar-SA"/>
      </w:rPr>
    </w:lvl>
    <w:lvl w:ilvl="8" w:tplc="B1104FA2">
      <w:numFmt w:val="bullet"/>
      <w:lvlText w:val="•"/>
      <w:lvlJc w:val="left"/>
      <w:pPr>
        <w:ind w:left="8033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4E2D5B39"/>
    <w:multiLevelType w:val="hybridMultilevel"/>
    <w:tmpl w:val="A42CC032"/>
    <w:lvl w:ilvl="0" w:tplc="F86E5DC0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D40E14">
      <w:numFmt w:val="bullet"/>
      <w:lvlText w:val="•"/>
      <w:lvlJc w:val="left"/>
      <w:pPr>
        <w:ind w:left="1023" w:hanging="128"/>
      </w:pPr>
      <w:rPr>
        <w:rFonts w:hint="default"/>
        <w:lang w:val="ru-RU" w:eastAsia="en-US" w:bidi="ar-SA"/>
      </w:rPr>
    </w:lvl>
    <w:lvl w:ilvl="2" w:tplc="6ED8C900">
      <w:numFmt w:val="bullet"/>
      <w:lvlText w:val="•"/>
      <w:lvlJc w:val="left"/>
      <w:pPr>
        <w:ind w:left="1806" w:hanging="128"/>
      </w:pPr>
      <w:rPr>
        <w:rFonts w:hint="default"/>
        <w:lang w:val="ru-RU" w:eastAsia="en-US" w:bidi="ar-SA"/>
      </w:rPr>
    </w:lvl>
    <w:lvl w:ilvl="3" w:tplc="AB626728">
      <w:numFmt w:val="bullet"/>
      <w:lvlText w:val="•"/>
      <w:lvlJc w:val="left"/>
      <w:pPr>
        <w:ind w:left="2589" w:hanging="128"/>
      </w:pPr>
      <w:rPr>
        <w:rFonts w:hint="default"/>
        <w:lang w:val="ru-RU" w:eastAsia="en-US" w:bidi="ar-SA"/>
      </w:rPr>
    </w:lvl>
    <w:lvl w:ilvl="4" w:tplc="F7586F74">
      <w:numFmt w:val="bullet"/>
      <w:lvlText w:val="•"/>
      <w:lvlJc w:val="left"/>
      <w:pPr>
        <w:ind w:left="3372" w:hanging="128"/>
      </w:pPr>
      <w:rPr>
        <w:rFonts w:hint="default"/>
        <w:lang w:val="ru-RU" w:eastAsia="en-US" w:bidi="ar-SA"/>
      </w:rPr>
    </w:lvl>
    <w:lvl w:ilvl="5" w:tplc="194851FE">
      <w:numFmt w:val="bullet"/>
      <w:lvlText w:val="•"/>
      <w:lvlJc w:val="left"/>
      <w:pPr>
        <w:ind w:left="4156" w:hanging="128"/>
      </w:pPr>
      <w:rPr>
        <w:rFonts w:hint="default"/>
        <w:lang w:val="ru-RU" w:eastAsia="en-US" w:bidi="ar-SA"/>
      </w:rPr>
    </w:lvl>
    <w:lvl w:ilvl="6" w:tplc="FCB8D760">
      <w:numFmt w:val="bullet"/>
      <w:lvlText w:val="•"/>
      <w:lvlJc w:val="left"/>
      <w:pPr>
        <w:ind w:left="4939" w:hanging="128"/>
      </w:pPr>
      <w:rPr>
        <w:rFonts w:hint="default"/>
        <w:lang w:val="ru-RU" w:eastAsia="en-US" w:bidi="ar-SA"/>
      </w:rPr>
    </w:lvl>
    <w:lvl w:ilvl="7" w:tplc="3CE44CDA">
      <w:numFmt w:val="bullet"/>
      <w:lvlText w:val="•"/>
      <w:lvlJc w:val="left"/>
      <w:pPr>
        <w:ind w:left="5722" w:hanging="128"/>
      </w:pPr>
      <w:rPr>
        <w:rFonts w:hint="default"/>
        <w:lang w:val="ru-RU" w:eastAsia="en-US" w:bidi="ar-SA"/>
      </w:rPr>
    </w:lvl>
    <w:lvl w:ilvl="8" w:tplc="9664E0DE">
      <w:numFmt w:val="bullet"/>
      <w:lvlText w:val="•"/>
      <w:lvlJc w:val="left"/>
      <w:pPr>
        <w:ind w:left="6505" w:hanging="128"/>
      </w:pPr>
      <w:rPr>
        <w:rFonts w:hint="default"/>
        <w:lang w:val="ru-RU" w:eastAsia="en-US" w:bidi="ar-SA"/>
      </w:rPr>
    </w:lvl>
  </w:abstractNum>
  <w:abstractNum w:abstractNumId="5" w15:restartNumberingAfterBreak="0">
    <w:nsid w:val="65DD1915"/>
    <w:multiLevelType w:val="hybridMultilevel"/>
    <w:tmpl w:val="FCD4FD92"/>
    <w:lvl w:ilvl="0" w:tplc="7E421878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E4FC52">
      <w:numFmt w:val="bullet"/>
      <w:lvlText w:val="•"/>
      <w:lvlJc w:val="left"/>
      <w:pPr>
        <w:ind w:left="897" w:hanging="128"/>
      </w:pPr>
      <w:rPr>
        <w:rFonts w:hint="default"/>
        <w:lang w:val="ru-RU" w:eastAsia="en-US" w:bidi="ar-SA"/>
      </w:rPr>
    </w:lvl>
    <w:lvl w:ilvl="2" w:tplc="7D5A4E34">
      <w:numFmt w:val="bullet"/>
      <w:lvlText w:val="•"/>
      <w:lvlJc w:val="left"/>
      <w:pPr>
        <w:ind w:left="1694" w:hanging="128"/>
      </w:pPr>
      <w:rPr>
        <w:rFonts w:hint="default"/>
        <w:lang w:val="ru-RU" w:eastAsia="en-US" w:bidi="ar-SA"/>
      </w:rPr>
    </w:lvl>
    <w:lvl w:ilvl="3" w:tplc="8E86400C">
      <w:numFmt w:val="bullet"/>
      <w:lvlText w:val="•"/>
      <w:lvlJc w:val="left"/>
      <w:pPr>
        <w:ind w:left="2491" w:hanging="128"/>
      </w:pPr>
      <w:rPr>
        <w:rFonts w:hint="default"/>
        <w:lang w:val="ru-RU" w:eastAsia="en-US" w:bidi="ar-SA"/>
      </w:rPr>
    </w:lvl>
    <w:lvl w:ilvl="4" w:tplc="79B23E0E">
      <w:numFmt w:val="bullet"/>
      <w:lvlText w:val="•"/>
      <w:lvlJc w:val="left"/>
      <w:pPr>
        <w:ind w:left="3288" w:hanging="128"/>
      </w:pPr>
      <w:rPr>
        <w:rFonts w:hint="default"/>
        <w:lang w:val="ru-RU" w:eastAsia="en-US" w:bidi="ar-SA"/>
      </w:rPr>
    </w:lvl>
    <w:lvl w:ilvl="5" w:tplc="1A3A6114">
      <w:numFmt w:val="bullet"/>
      <w:lvlText w:val="•"/>
      <w:lvlJc w:val="left"/>
      <w:pPr>
        <w:ind w:left="4086" w:hanging="128"/>
      </w:pPr>
      <w:rPr>
        <w:rFonts w:hint="default"/>
        <w:lang w:val="ru-RU" w:eastAsia="en-US" w:bidi="ar-SA"/>
      </w:rPr>
    </w:lvl>
    <w:lvl w:ilvl="6" w:tplc="BA6C6D10">
      <w:numFmt w:val="bullet"/>
      <w:lvlText w:val="•"/>
      <w:lvlJc w:val="left"/>
      <w:pPr>
        <w:ind w:left="4883" w:hanging="128"/>
      </w:pPr>
      <w:rPr>
        <w:rFonts w:hint="default"/>
        <w:lang w:val="ru-RU" w:eastAsia="en-US" w:bidi="ar-SA"/>
      </w:rPr>
    </w:lvl>
    <w:lvl w:ilvl="7" w:tplc="80745C86">
      <w:numFmt w:val="bullet"/>
      <w:lvlText w:val="•"/>
      <w:lvlJc w:val="left"/>
      <w:pPr>
        <w:ind w:left="5680" w:hanging="128"/>
      </w:pPr>
      <w:rPr>
        <w:rFonts w:hint="default"/>
        <w:lang w:val="ru-RU" w:eastAsia="en-US" w:bidi="ar-SA"/>
      </w:rPr>
    </w:lvl>
    <w:lvl w:ilvl="8" w:tplc="0792BCB6">
      <w:numFmt w:val="bullet"/>
      <w:lvlText w:val="•"/>
      <w:lvlJc w:val="left"/>
      <w:pPr>
        <w:ind w:left="6477" w:hanging="1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14"/>
    <w:rsid w:val="00910B99"/>
    <w:rsid w:val="00941C14"/>
    <w:rsid w:val="009E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E054B-5F68-46FC-B59A-66172A31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C14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941C14"/>
    <w:pPr>
      <w:widowControl w:val="0"/>
      <w:autoSpaceDE w:val="0"/>
      <w:autoSpaceDN w:val="0"/>
      <w:spacing w:after="0" w:line="240" w:lineRule="auto"/>
      <w:ind w:left="59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41C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941C1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941C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941C14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838</Words>
  <Characters>4779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Методические рекомендации</vt:lpstr>
      <vt:lpstr>ПРОГРАММА ПРОИЗВОДСТВЕННОЙ ПРАКТИКИ «ПМ.03. ВЫПОЛНЕНИЕ                    РАБОТ </vt:lpstr>
      <vt:lpstr>Махачкала 2025 г.</vt:lpstr>
      <vt:lpstr/>
    </vt:vector>
  </TitlesOfParts>
  <Company/>
  <LinksUpToDate>false</LinksUpToDate>
  <CharactersWithSpaces>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2</cp:revision>
  <dcterms:created xsi:type="dcterms:W3CDTF">2025-07-07T20:20:00Z</dcterms:created>
  <dcterms:modified xsi:type="dcterms:W3CDTF">2025-07-07T22:08:00Z</dcterms:modified>
</cp:coreProperties>
</file>